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1" w:rsidRPr="004E1C87" w:rsidRDefault="00CE6721">
      <w:pPr>
        <w:spacing w:before="8" w:after="0" w:line="140" w:lineRule="exact"/>
        <w:rPr>
          <w:rFonts w:ascii="Arial" w:hAnsi="Arial" w:cs="Arial"/>
          <w:sz w:val="14"/>
          <w:szCs w:val="14"/>
        </w:rPr>
      </w:pPr>
      <w:r w:rsidRPr="004E1C87">
        <w:rPr>
          <w:rFonts w:ascii="Arial" w:hAnsi="Arial" w:cs="Arial"/>
        </w:rPr>
        <w:pict>
          <v:group id="_x0000_s1038" style="position:absolute;margin-left:207pt;margin-top:93.5pt;width:.1pt;height:655pt;z-index:-251660288;mso-position-horizontal-relative:page;mso-position-vertical-relative:page" coordorigin="4140,1870" coordsize="2,13100">
            <v:shape id="_x0000_s1039" style="position:absolute;left:4140;top:1870;width:2;height:13100" coordorigin="4140,1870" coordsize="0,13100" path="m4140,1870r,13100e" filled="f" strokecolor="#abadb0">
              <v:path arrowok="t"/>
            </v:shape>
            <w10:wrap anchorx="page" anchory="page"/>
          </v:group>
        </w:pict>
      </w:r>
      <w:r w:rsidRPr="004E1C87">
        <w:rPr>
          <w:rFonts w:ascii="Arial" w:hAnsi="Arial" w:cs="Arial"/>
        </w:rPr>
        <w:pict>
          <v:group id="_x0000_s1033" style="position:absolute;margin-left:36pt;margin-top:586.45pt;width:162pt;height:162.05pt;z-index:-251659264;mso-position-horizontal-relative:page;mso-position-vertical-relative:page" coordorigin="720,11729" coordsize="3240,3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34;top:11729;width:1576;height:1599">
              <v:imagedata r:id="rId6" o:title=""/>
            </v:shape>
            <v:shape id="_x0000_s1036" type="#_x0000_t75" style="position:absolute;left:2361;top:11729;width:1599;height:1599">
              <v:imagedata r:id="rId7" o:title=""/>
            </v:shape>
            <v:shape id="_x0000_s1035" type="#_x0000_t75" style="position:absolute;left:720;top:13371;width:1590;height:1599">
              <v:imagedata r:id="rId8" o:title=""/>
            </v:shape>
            <v:shape id="_x0000_s1034" type="#_x0000_t75" style="position:absolute;left:2361;top:13371;width:1599;height:1599">
              <v:imagedata r:id="rId9" o:title=""/>
            </v:shape>
            <w10:wrap anchorx="page" anchory="page"/>
          </v:group>
        </w:pict>
      </w:r>
    </w:p>
    <w:p w:rsidR="00CE6721" w:rsidRPr="004E1C87" w:rsidRDefault="00CE672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6721" w:rsidRPr="004E1C87" w:rsidRDefault="00CE672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6721" w:rsidRPr="004E1C87" w:rsidRDefault="004E1C87">
      <w:pPr>
        <w:spacing w:before="31" w:after="0" w:line="309" w:lineRule="auto"/>
        <w:ind w:left="2600" w:right="86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Managemen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eme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gin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disciplin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desig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mode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fic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working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envi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onments. Although aspects of Change Management (CM) 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applicable to even the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simples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corporat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elocation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–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includin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thos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whe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“befo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”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“after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”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la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gely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identical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–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any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change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in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working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envi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onment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will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have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some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fect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on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sta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ganization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Mos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peopl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war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change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especiall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touche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thei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 xml:space="preserve">comfort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or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outine. Radical change in the workplace is one of the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most likely ways that a company can cause major negative backlash amongst sta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 that can ultimately undo all of the good intentions that a new workplace initiative might 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fe</w:t>
      </w:r>
      <w:r w:rsidRPr="004E1C87">
        <w:rPr>
          <w:rFonts w:ascii="Arial" w:eastAsia="Avenir LT Std 45 Book" w:hAnsi="Arial" w:cs="Arial"/>
          <w:color w:val="231F20"/>
          <w:spacing w:val="-17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309" w:lineRule="auto"/>
        <w:ind w:left="2600" w:right="85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fectiv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Managemen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serv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a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majo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asse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motivatin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g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em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ployee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 xml:space="preserve">to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em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brac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change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  <w:r w:rsidRPr="004E1C87">
        <w:rPr>
          <w:rFonts w:ascii="Arial" w:eastAsia="Avenir LT Std 45 Book" w:hAnsi="Arial" w:cs="Arial"/>
          <w:color w:val="231F20"/>
          <w:spacing w:val="3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ca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efull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conside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desig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solutio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wil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enhanc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employe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 xml:space="preserve">well-being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and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oductivity by 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fering new ways for sta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 to interact with each other in the pursuit of common 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ganizational goals.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240" w:lineRule="auto"/>
        <w:ind w:left="2600" w:right="3243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The CM team would consist of several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key players:</w:t>
      </w:r>
    </w:p>
    <w:p w:rsidR="00CE6721" w:rsidRPr="004E1C87" w:rsidRDefault="004E1C87">
      <w:pPr>
        <w:spacing w:before="99" w:after="0" w:line="240" w:lineRule="auto"/>
        <w:ind w:left="2600" w:right="3716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sz w:val="18"/>
          <w:szCs w:val="18"/>
        </w:rPr>
        <w:t xml:space="preserve"> </w:t>
      </w:r>
      <w:proofErr w:type="gramStart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Client ‘s</w:t>
      </w:r>
      <w:proofErr w:type="gramEnd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own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oject management team</w:t>
      </w:r>
    </w:p>
    <w:p w:rsidR="00CE6721" w:rsidRPr="004E1C87" w:rsidRDefault="004E1C87">
      <w:pPr>
        <w:spacing w:before="99" w:after="0" w:line="240" w:lineRule="auto"/>
        <w:ind w:left="2600" w:right="3955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Client</w:t>
      </w:r>
      <w:r w:rsidRPr="004E1C87">
        <w:rPr>
          <w:rFonts w:ascii="Arial" w:eastAsia="Avenir LT Std 45 Book" w:hAnsi="Arial" w:cs="Arial"/>
          <w:color w:val="231F20"/>
          <w:spacing w:val="-20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 designated Change Manager</w:t>
      </w:r>
    </w:p>
    <w:p w:rsidR="00CE6721" w:rsidRPr="004E1C87" w:rsidRDefault="004E1C87">
      <w:pPr>
        <w:tabs>
          <w:tab w:val="left" w:pos="2940"/>
        </w:tabs>
        <w:spacing w:before="99" w:after="0" w:line="351" w:lineRule="auto"/>
        <w:ind w:left="2960" w:right="100" w:hanging="360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ab/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Client</w:t>
      </w:r>
      <w:r w:rsidRPr="004E1C87">
        <w:rPr>
          <w:rFonts w:ascii="Arial" w:eastAsia="Avenir LT Std 45 Book" w:hAnsi="Arial" w:cs="Arial"/>
          <w:color w:val="231F20"/>
          <w:spacing w:val="-25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leadershi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tea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(executive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specificall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engage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elocatio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ocess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per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 xml:space="preserve">haps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ough a Building Committee)</w:t>
      </w:r>
    </w:p>
    <w:p w:rsidR="00CE6721" w:rsidRPr="004E1C87" w:rsidRDefault="004E1C87">
      <w:pPr>
        <w:spacing w:after="0" w:line="219" w:lineRule="exact"/>
        <w:ind w:left="2600" w:right="91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desig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team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includin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g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chitectura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desig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fu</w:t>
      </w:r>
      <w:r w:rsidRPr="004E1C87">
        <w:rPr>
          <w:rFonts w:ascii="Arial" w:eastAsia="Avenir LT Std 45 Book" w:hAnsi="Arial" w:cs="Arial"/>
          <w:color w:val="231F20"/>
          <w:spacing w:val="3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nishing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specificatio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principals</w:t>
      </w:r>
    </w:p>
    <w:p w:rsidR="00CE6721" w:rsidRPr="004E1C87" w:rsidRDefault="004E1C87">
      <w:pPr>
        <w:spacing w:before="99" w:after="0" w:line="240" w:lineRule="auto"/>
        <w:ind w:left="2600" w:right="2735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 Move Consultant (either in-house or contracted)</w:t>
      </w:r>
    </w:p>
    <w:p w:rsidR="00CE6721" w:rsidRPr="004E1C87" w:rsidRDefault="00CE6721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CE6721" w:rsidRPr="004E1C87" w:rsidRDefault="00CE672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6721" w:rsidRPr="004E1C87" w:rsidRDefault="004E1C87">
      <w:pPr>
        <w:spacing w:after="0" w:line="309" w:lineRule="auto"/>
        <w:ind w:left="2600" w:right="82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Eac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thes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specifi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c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esponsibilitie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fo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outcome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.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ojec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Manage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wil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be taske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wit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communicatin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overal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ojec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schedule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budget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inc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ementa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og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and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activities to all conce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ned. This would include the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eparation of Cost Estimates and the Business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Case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outlining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ojected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benefits,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economics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and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ecovery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mechanism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for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oject.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Some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of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these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benefits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will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esult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om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conside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ed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analysis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of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additional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cost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and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paybac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k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period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fo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option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conside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LEE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ocess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.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ojec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 xml:space="preserve">Managers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espon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sibilitie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mus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b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continuousl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communicate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pacing w:val="-6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oug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h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documentatio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 xml:space="preserve">available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members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a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majo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tas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k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ensu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adequat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esou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available to accomplish the goals of the initiative.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309" w:lineRule="auto"/>
        <w:ind w:left="2600" w:right="87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Change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Manager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will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take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lead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on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aligning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methodology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of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CM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team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with Client</w:t>
      </w:r>
      <w:r w:rsidRPr="004E1C87">
        <w:rPr>
          <w:rFonts w:ascii="Arial" w:eastAsia="Avenir LT Std 45 Book" w:hAnsi="Arial" w:cs="Arial"/>
          <w:color w:val="231F20"/>
          <w:spacing w:val="-20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expected outcomes. This includes guiding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change and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educing risks; mobilizing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leaders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whe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needed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;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engagin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communicatin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wit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use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g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oup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oughout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oject</w:t>
      </w:r>
      <w:r w:rsidRPr="004E1C87">
        <w:rPr>
          <w:rFonts w:ascii="Arial" w:eastAsia="Avenir LT Std 45 Book" w:hAnsi="Arial" w:cs="Arial"/>
          <w:color w:val="231F20"/>
          <w:spacing w:val="-22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development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Manage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critica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easin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g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 xml:space="preserve">ganization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oug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ocess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esponsibl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fo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overal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activitie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coo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dination.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This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team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defines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scope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of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implementation;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overall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strategy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of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implementation;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 objectives and major milestone dates; the executive-level and sta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f-level communications; the ways success can be measu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ed; and the assemblage of any benchmarking or success stories that will aid in the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ocess.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309" w:lineRule="auto"/>
        <w:ind w:left="2600" w:right="87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Our experience with the CM as a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ole model points to several key factors that will ensu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success:</w:t>
      </w:r>
    </w:p>
    <w:p w:rsidR="00CE6721" w:rsidRPr="004E1C87" w:rsidRDefault="004E1C87">
      <w:pPr>
        <w:spacing w:before="36" w:after="0" w:line="240" w:lineRule="auto"/>
        <w:ind w:left="2600" w:right="62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Manage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shoul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b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employe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Client</w:t>
      </w:r>
      <w:r w:rsidRPr="004E1C87">
        <w:rPr>
          <w:rFonts w:ascii="Arial" w:eastAsia="Avenir LT Std 45 Book" w:hAnsi="Arial" w:cs="Arial"/>
          <w:color w:val="231F20"/>
          <w:spacing w:val="-22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no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outsid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consultant.</w:t>
      </w:r>
    </w:p>
    <w:p w:rsidR="00CE6721" w:rsidRPr="004E1C87" w:rsidRDefault="00CE672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6721" w:rsidRPr="004E1C87" w:rsidRDefault="004E1C87">
      <w:pPr>
        <w:spacing w:after="0" w:line="240" w:lineRule="auto"/>
        <w:ind w:left="2960" w:right="-20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User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expec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som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edibilit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par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knowledgeabl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abou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Com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pany</w:t>
      </w:r>
    </w:p>
    <w:p w:rsidR="00CE6721" w:rsidRPr="004E1C87" w:rsidRDefault="00CE6721">
      <w:pPr>
        <w:spacing w:after="0"/>
        <w:rPr>
          <w:rFonts w:ascii="Arial" w:hAnsi="Arial" w:cs="Arial"/>
        </w:rPr>
        <w:sectPr w:rsidR="00CE6721" w:rsidRPr="004E1C87">
          <w:headerReference w:type="even" r:id="rId10"/>
          <w:headerReference w:type="default" r:id="rId11"/>
          <w:type w:val="continuous"/>
          <w:pgSz w:w="12240" w:h="15840"/>
          <w:pgMar w:top="1260" w:right="580" w:bottom="280" w:left="1720" w:header="946" w:footer="720" w:gutter="0"/>
          <w:cols w:space="720"/>
        </w:sectPr>
      </w:pPr>
    </w:p>
    <w:p w:rsidR="00CE6721" w:rsidRPr="004E1C87" w:rsidRDefault="00CE6721">
      <w:pPr>
        <w:spacing w:before="8" w:after="0" w:line="140" w:lineRule="exact"/>
        <w:rPr>
          <w:rFonts w:ascii="Arial" w:hAnsi="Arial" w:cs="Arial"/>
          <w:sz w:val="14"/>
          <w:szCs w:val="14"/>
        </w:rPr>
      </w:pPr>
      <w:r w:rsidRPr="004E1C87">
        <w:rPr>
          <w:rFonts w:ascii="Arial" w:hAnsi="Arial" w:cs="Arial"/>
        </w:rPr>
        <w:lastRenderedPageBreak/>
        <w:pict>
          <v:group id="_x0000_s1031" style="position:absolute;margin-left:207pt;margin-top:93.5pt;width:.1pt;height:655pt;z-index:-251658240;mso-position-horizontal-relative:page;mso-position-vertical-relative:page" coordorigin="4140,1870" coordsize="2,13100">
            <v:shape id="_x0000_s1032" style="position:absolute;left:4140;top:1870;width:2;height:13100" coordorigin="4140,1870" coordsize="0,13100" path="m4140,1870r,13100e" filled="f" strokecolor="#abadb0">
              <v:path arrowok="t"/>
            </v:shape>
            <w10:wrap anchorx="page" anchory="page"/>
          </v:group>
        </w:pict>
      </w:r>
      <w:r w:rsidRPr="004E1C87">
        <w:rPr>
          <w:rFonts w:ascii="Arial" w:hAnsi="Arial" w:cs="Arial"/>
        </w:rPr>
        <w:pict>
          <v:group id="_x0000_s1026" style="position:absolute;margin-left:36pt;margin-top:586.45pt;width:162pt;height:162.05pt;z-index:-251657216;mso-position-horizontal-relative:page;mso-position-vertical-relative:page" coordorigin="720,11729" coordsize="3240,3241">
            <v:shape id="_x0000_s1030" type="#_x0000_t75" style="position:absolute;left:720;top:11729;width:1590;height:1560">
              <v:imagedata r:id="rId12" o:title=""/>
            </v:shape>
            <v:shape id="_x0000_s1029" type="#_x0000_t75" style="position:absolute;left:2361;top:11729;width:1599;height:1599">
              <v:imagedata r:id="rId13" o:title=""/>
            </v:shape>
            <v:shape id="_x0000_s1028" type="#_x0000_t75" style="position:absolute;left:720;top:13371;width:1590;height:1599">
              <v:imagedata r:id="rId14" o:title=""/>
            </v:shape>
            <v:shape id="_x0000_s1027" type="#_x0000_t75" style="position:absolute;left:2361;top:13371;width:1599;height:1599">
              <v:imagedata r:id="rId15" o:title=""/>
            </v:shape>
            <w10:wrap anchorx="page" anchory="page"/>
          </v:group>
        </w:pict>
      </w:r>
    </w:p>
    <w:p w:rsidR="00CE6721" w:rsidRPr="004E1C87" w:rsidRDefault="00CE672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6721" w:rsidRPr="004E1C87" w:rsidRDefault="00CE672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6721" w:rsidRPr="004E1C87" w:rsidRDefault="004E1C87">
      <w:pPr>
        <w:spacing w:before="31" w:after="0" w:line="353" w:lineRule="auto"/>
        <w:ind w:left="2960" w:right="170"/>
        <w:rPr>
          <w:rFonts w:ascii="Arial" w:eastAsia="Avenir LT Std 45 Book" w:hAnsi="Arial" w:cs="Arial"/>
          <w:sz w:val="18"/>
          <w:szCs w:val="18"/>
        </w:rPr>
      </w:pPr>
      <w:proofErr w:type="gramStart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and</w:t>
      </w:r>
      <w:proofErr w:type="gramEnd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its activities, as well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their ability to be a champion within the 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ganization of their potential conce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ns.</w:t>
      </w:r>
    </w:p>
    <w:p w:rsidR="00CE6721" w:rsidRPr="004E1C87" w:rsidRDefault="004E1C87">
      <w:pPr>
        <w:spacing w:after="0" w:line="217" w:lineRule="exact"/>
        <w:ind w:left="2600" w:right="134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Manage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shoul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hav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backg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oun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huma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psycholog</w:t>
      </w:r>
      <w:r w:rsidRPr="004E1C87">
        <w:rPr>
          <w:rFonts w:ascii="Arial" w:eastAsia="Avenir LT Std 45 Book" w:hAnsi="Arial" w:cs="Arial"/>
          <w:color w:val="231F20"/>
          <w:spacing w:val="-20"/>
          <w:position w:val="1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7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interac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tion</w:t>
      </w:r>
    </w:p>
    <w:p w:rsidR="00CE6721" w:rsidRPr="004E1C87" w:rsidRDefault="00CE672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6721" w:rsidRPr="004E1C87" w:rsidRDefault="004E1C87">
      <w:pPr>
        <w:spacing w:after="0" w:line="353" w:lineRule="auto"/>
        <w:ind w:left="2960" w:right="318"/>
        <w:rPr>
          <w:rFonts w:ascii="Arial" w:eastAsia="Avenir LT Std 45 Book" w:hAnsi="Arial" w:cs="Arial"/>
          <w:sz w:val="18"/>
          <w:szCs w:val="18"/>
        </w:rPr>
      </w:pPr>
      <w:proofErr w:type="gramStart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with</w:t>
      </w:r>
      <w:proofErr w:type="gramEnd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stakeholders will inevitably include nume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ous types of engagement.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Sensitivity and understanding of the issues and conce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ns of users is critical to the 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fort.</w:t>
      </w:r>
    </w:p>
    <w:p w:rsidR="00CE6721" w:rsidRPr="004E1C87" w:rsidRDefault="004E1C87">
      <w:pPr>
        <w:spacing w:after="0" w:line="217" w:lineRule="exact"/>
        <w:ind w:left="2600" w:right="180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3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i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importan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tha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th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Chang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Manage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radiat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positiv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attitud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abou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th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 xml:space="preserve"> </w:t>
      </w:r>
      <w:proofErr w:type="gramStart"/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4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position w:val="1"/>
          <w:sz w:val="18"/>
          <w:szCs w:val="18"/>
        </w:rPr>
        <w:t>oject</w:t>
      </w:r>
      <w:r w:rsidRPr="004E1C87">
        <w:rPr>
          <w:rFonts w:ascii="Arial" w:eastAsia="Avenir LT Std 45 Book" w:hAnsi="Arial" w:cs="Arial"/>
          <w:color w:val="231F20"/>
          <w:spacing w:val="-21"/>
          <w:position w:val="1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s</w:t>
      </w:r>
      <w:proofErr w:type="gramEnd"/>
    </w:p>
    <w:p w:rsidR="00CE6721" w:rsidRPr="004E1C87" w:rsidRDefault="00CE672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6721" w:rsidRPr="004E1C87" w:rsidRDefault="004E1C87">
      <w:pPr>
        <w:spacing w:after="0" w:line="353" w:lineRule="auto"/>
        <w:ind w:left="2960" w:right="370"/>
        <w:rPr>
          <w:rFonts w:ascii="Arial" w:eastAsia="Avenir LT Std 45 Book" w:hAnsi="Arial" w:cs="Arial"/>
          <w:sz w:val="18"/>
          <w:szCs w:val="18"/>
        </w:rPr>
      </w:pPr>
      <w:proofErr w:type="gramStart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expected</w:t>
      </w:r>
      <w:proofErr w:type="gramEnd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outcomes. Cascading the wishes of the executive team down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to the sta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 level should be characterized as “good things” as opposed to “mandates”.</w:t>
      </w:r>
    </w:p>
    <w:p w:rsidR="00CE6721" w:rsidRPr="004E1C87" w:rsidRDefault="004E1C87">
      <w:pPr>
        <w:spacing w:after="0" w:line="217" w:lineRule="exact"/>
        <w:ind w:left="2600" w:right="1183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position w:val="1"/>
          <w:sz w:val="18"/>
          <w:szCs w:val="18"/>
        </w:rPr>
        <w:t xml:space="preserve">    </w:t>
      </w:r>
      <w:r w:rsidRPr="004E1C87">
        <w:rPr>
          <w:rFonts w:ascii="Arial" w:eastAsia="Arial" w:hAnsi="Arial" w:cs="Arial"/>
          <w:b/>
          <w:bCs/>
          <w:color w:val="F15B4A"/>
          <w:spacing w:val="46"/>
          <w:position w:val="1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Communication skills and facility with communication tools a</w:t>
      </w:r>
      <w:r w:rsidRPr="004E1C87">
        <w:rPr>
          <w:rFonts w:ascii="Arial" w:eastAsia="Avenir LT Std 45 Book" w:hAnsi="Arial" w:cs="Arial"/>
          <w:color w:val="231F20"/>
          <w:spacing w:val="-3"/>
          <w:position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position w:val="1"/>
          <w:sz w:val="18"/>
          <w:szCs w:val="18"/>
        </w:rPr>
        <w:t>e essential.</w:t>
      </w:r>
    </w:p>
    <w:p w:rsidR="00CE6721" w:rsidRPr="004E1C87" w:rsidRDefault="004E1C87">
      <w:pPr>
        <w:tabs>
          <w:tab w:val="left" w:pos="2940"/>
        </w:tabs>
        <w:spacing w:before="99" w:after="0" w:line="352" w:lineRule="auto"/>
        <w:ind w:left="2960" w:right="64" w:hanging="360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>▪</w:t>
      </w:r>
      <w:r w:rsidRPr="004E1C87">
        <w:rPr>
          <w:rFonts w:ascii="Arial" w:eastAsia="Arial" w:hAnsi="Arial" w:cs="Arial"/>
          <w:b/>
          <w:bCs/>
          <w:color w:val="F15B4A"/>
          <w:sz w:val="18"/>
          <w:szCs w:val="18"/>
        </w:rPr>
        <w:tab/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Most importantl</w:t>
      </w:r>
      <w:r w:rsidRPr="004E1C87">
        <w:rPr>
          <w:rFonts w:ascii="Arial" w:eastAsia="Avenir LT Std 45 Book" w:hAnsi="Arial" w:cs="Arial"/>
          <w:color w:val="231F20"/>
          <w:spacing w:val="-17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 the Change Manager needs to be fully engaged. Success is mo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likely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to be achieved if the CM is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esent at each and every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ogramming interview with the design team and user g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oups.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W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find this to be the most di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ect and 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fective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wa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cont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expectation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dea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wit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h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misconception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thei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onset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commit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ment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Client</w:t>
      </w:r>
      <w:r w:rsidRPr="004E1C87">
        <w:rPr>
          <w:rFonts w:ascii="Arial" w:eastAsia="Avenir LT Std 45 Book" w:hAnsi="Arial" w:cs="Arial"/>
          <w:color w:val="231F20"/>
          <w:spacing w:val="-21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esou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Manage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canno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b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unde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estimated.</w:t>
      </w:r>
    </w:p>
    <w:p w:rsidR="00CE6721" w:rsidRPr="004E1C87" w:rsidRDefault="00CE6721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CE6721" w:rsidRPr="004E1C87" w:rsidRDefault="004E1C87">
      <w:pPr>
        <w:spacing w:after="0" w:line="309" w:lineRule="auto"/>
        <w:ind w:left="2600" w:right="144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Executiv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-18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specia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need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conce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-18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mus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add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 xml:space="preserve">ess.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Monthly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eview meetings 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inc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edibly useful in keeping the leadership info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med of CM </w:t>
      </w:r>
      <w:r w:rsidRPr="004E1C87">
        <w:rPr>
          <w:rFonts w:ascii="Arial" w:eastAsia="Avenir LT Std 45 Book" w:hAnsi="Arial" w:cs="Arial"/>
          <w:color w:val="231F20"/>
          <w:spacing w:val="-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eam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activities; stakeholder feedback;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oject metrics (budget and schedule); and, most i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mportantl</w:t>
      </w:r>
      <w:r w:rsidRPr="004E1C87">
        <w:rPr>
          <w:rFonts w:ascii="Arial" w:eastAsia="Avenir LT Std 45 Book" w:hAnsi="Arial" w:cs="Arial"/>
          <w:color w:val="231F20"/>
          <w:spacing w:val="-14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decision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needed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.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Occasionall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y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-17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ma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y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identif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y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othe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 xml:space="preserve">of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pacing w:val="6"/>
          <w:sz w:val="18"/>
          <w:szCs w:val="18"/>
        </w:rPr>
        <w:t>m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pact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suc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 r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egulator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y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impact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V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implementation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 r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equirin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 xml:space="preserve">additional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sou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ces to add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ess.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309" w:lineRule="auto"/>
        <w:ind w:left="2600" w:right="147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Design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eam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must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be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poised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to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ovide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solutions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for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chitectural,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space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planning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and fu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nishings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oblems that the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ogramming and design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ocess will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esent. In so doing, they must be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esponsive to inputs f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om the various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stakeholders. They must also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epa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deliverables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for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use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CM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eam</w:t>
      </w:r>
      <w:r w:rsidRPr="004E1C87">
        <w:rPr>
          <w:rFonts w:ascii="Arial" w:eastAsia="Avenir LT Std 45 Book" w:hAnsi="Arial" w:cs="Arial"/>
          <w:color w:val="231F20"/>
          <w:spacing w:val="-20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communications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plans.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W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have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found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one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of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most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usefu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deliver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method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2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ow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Hal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meetin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g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fo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mat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whe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variou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point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 xml:space="preserve">oughout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ojec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developmen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desig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m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esent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thei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finding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ecommendations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(design schemes,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enderings, finishes and materials). Although the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is always the chance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the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wil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b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pushbac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k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publi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forum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peopl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usuall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mo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ope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ne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 xml:space="preserve">concepts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if they feel like they 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part of the p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ocess.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309" w:lineRule="auto"/>
        <w:ind w:left="2600" w:right="144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Mov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Coo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dinato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play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essentia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ol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eparin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employee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fo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r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5"/>
          <w:sz w:val="18"/>
          <w:szCs w:val="18"/>
        </w:rPr>
        <w:t>mov</w:t>
      </w:r>
      <w:r w:rsidRPr="004E1C87">
        <w:rPr>
          <w:rFonts w:ascii="Arial" w:eastAsia="Avenir LT Std 45 Book" w:hAnsi="Arial" w:cs="Arial"/>
          <w:color w:val="231F20"/>
          <w:spacing w:val="4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, </w:t>
      </w:r>
      <w:r w:rsidRPr="004E1C87">
        <w:rPr>
          <w:rFonts w:ascii="Arial" w:eastAsia="Avenir LT Std 45 Book" w:hAnsi="Arial" w:cs="Arial"/>
          <w:color w:val="231F20"/>
          <w:spacing w:val="8"/>
          <w:sz w:val="18"/>
          <w:szCs w:val="18"/>
        </w:rPr>
        <w:t>prima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ril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y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oug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ca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efu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plannin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g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communication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(th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oug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h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>Departmenta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l 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 xml:space="preserve">Move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Co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dinators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)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wel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befo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actua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mov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date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actual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physica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l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mov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9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accomplished 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manne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elativel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painles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fo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employe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–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d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withou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an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los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8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p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oductivity</w:t>
      </w:r>
    </w:p>
    <w:p w:rsidR="00CE6721" w:rsidRPr="004E1C87" w:rsidRDefault="004E1C87">
      <w:pPr>
        <w:spacing w:after="0" w:line="309" w:lineRule="auto"/>
        <w:ind w:left="2600" w:right="147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– </w:t>
      </w:r>
      <w:proofErr w:type="gramStart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the</w:t>
      </w:r>
      <w:proofErr w:type="gramEnd"/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overall goals a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much mo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 likely to be met. Conversel</w:t>
      </w:r>
      <w:r w:rsidRPr="004E1C87">
        <w:rPr>
          <w:rFonts w:ascii="Arial" w:eastAsia="Avenir LT Std 45 Book" w:hAnsi="Arial" w:cs="Arial"/>
          <w:color w:val="231F20"/>
          <w:spacing w:val="-16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 if it doesn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’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 go well, the best laid plans will be a failu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e.</w:t>
      </w:r>
    </w:p>
    <w:p w:rsidR="00CE6721" w:rsidRPr="004E1C87" w:rsidRDefault="00CE6721">
      <w:pPr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CE6721" w:rsidRPr="004E1C87" w:rsidRDefault="004E1C87">
      <w:pPr>
        <w:spacing w:after="0" w:line="309" w:lineRule="auto"/>
        <w:ind w:left="2600" w:right="146"/>
        <w:jc w:val="both"/>
        <w:rPr>
          <w:rFonts w:ascii="Arial" w:eastAsia="Avenir LT Std 45 Book" w:hAnsi="Arial" w:cs="Arial"/>
          <w:sz w:val="18"/>
          <w:szCs w:val="18"/>
        </w:rPr>
      </w:pP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summar</w:t>
      </w:r>
      <w:r w:rsidRPr="004E1C87">
        <w:rPr>
          <w:rFonts w:ascii="Arial" w:eastAsia="Avenir LT Std 45 Book" w:hAnsi="Arial" w:cs="Arial"/>
          <w:color w:val="231F20"/>
          <w:spacing w:val="-15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awa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enes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f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nee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d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emplo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y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Chang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e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Managemen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t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s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n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 xml:space="preserve">excellent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indicator of ultimate success. The design team plays a critical </w:t>
      </w:r>
      <w:r w:rsidRPr="004E1C87">
        <w:rPr>
          <w:rFonts w:ascii="Arial" w:eastAsia="Avenir LT Std 45 Book" w:hAnsi="Arial" w:cs="Arial"/>
          <w:color w:val="231F20"/>
          <w:spacing w:val="-3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 xml:space="preserve">ole in the 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>C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</w:t>
      </w:r>
      <w:r w:rsidRPr="004E1C87">
        <w:rPr>
          <w:rFonts w:ascii="Arial" w:eastAsia="Avenir LT Std 45 Book" w:hAnsi="Arial" w:cs="Arial"/>
          <w:color w:val="231F20"/>
          <w:spacing w:val="1"/>
          <w:sz w:val="18"/>
          <w:szCs w:val="18"/>
        </w:rPr>
        <w:t xml:space="preserve"> p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ocess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3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but 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no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th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onl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participant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take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s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tea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m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pacing w:val="-2"/>
          <w:sz w:val="18"/>
          <w:szCs w:val="18"/>
        </w:rPr>
        <w:t>f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for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conver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t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visio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n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int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o</w:t>
      </w:r>
      <w:r w:rsidRPr="004E1C87">
        <w:rPr>
          <w:rFonts w:ascii="Arial" w:eastAsia="Avenir LT Std 45 Book" w:hAnsi="Arial" w:cs="Arial"/>
          <w:color w:val="231F20"/>
          <w:spacing w:val="-4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</w:t>
      </w:r>
      <w:r w:rsidRPr="004E1C87">
        <w:rPr>
          <w:rFonts w:ascii="Arial" w:eastAsia="Avenir LT Std 45 Book" w:hAnsi="Arial" w:cs="Arial"/>
          <w:color w:val="231F20"/>
          <w:spacing w:val="-5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pacing w:val="-1"/>
          <w:sz w:val="18"/>
          <w:szCs w:val="18"/>
        </w:rPr>
        <w:t>r</w:t>
      </w:r>
      <w:r w:rsidRPr="004E1C87">
        <w:rPr>
          <w:rFonts w:ascii="Arial" w:eastAsia="Avenir LT Std 45 Book" w:hAnsi="Arial" w:cs="Arial"/>
          <w:color w:val="231F20"/>
          <w:spacing w:val="2"/>
          <w:sz w:val="18"/>
          <w:szCs w:val="18"/>
        </w:rPr>
        <w:t>e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alit</w:t>
      </w:r>
      <w:r w:rsidRPr="004E1C87">
        <w:rPr>
          <w:rFonts w:ascii="Arial" w:eastAsia="Avenir LT Std 45 Book" w:hAnsi="Arial" w:cs="Arial"/>
          <w:color w:val="231F20"/>
          <w:spacing w:val="-17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,</w:t>
      </w:r>
      <w:r w:rsidRPr="004E1C87">
        <w:rPr>
          <w:rFonts w:ascii="Arial" w:eastAsia="Avenir LT Std 45 Book" w:hAnsi="Arial" w:cs="Arial"/>
          <w:color w:val="231F20"/>
          <w:spacing w:val="-7"/>
          <w:sz w:val="18"/>
          <w:szCs w:val="18"/>
        </w:rPr>
        <w:t xml:space="preserve"> 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without losing a critical constituency along the wa</w:t>
      </w:r>
      <w:r w:rsidRPr="004E1C87">
        <w:rPr>
          <w:rFonts w:ascii="Arial" w:eastAsia="Avenir LT Std 45 Book" w:hAnsi="Arial" w:cs="Arial"/>
          <w:color w:val="231F20"/>
          <w:spacing w:val="-17"/>
          <w:sz w:val="18"/>
          <w:szCs w:val="18"/>
        </w:rPr>
        <w:t>y</w:t>
      </w:r>
      <w:r w:rsidRPr="004E1C87">
        <w:rPr>
          <w:rFonts w:ascii="Arial" w:eastAsia="Avenir LT Std 45 Book" w:hAnsi="Arial" w:cs="Arial"/>
          <w:color w:val="231F20"/>
          <w:sz w:val="18"/>
          <w:szCs w:val="18"/>
        </w:rPr>
        <w:t>.</w:t>
      </w:r>
    </w:p>
    <w:sectPr w:rsidR="00CE6721" w:rsidRPr="004E1C87" w:rsidSect="00CE6721">
      <w:pgSz w:w="12240" w:h="15840"/>
      <w:pgMar w:top="1260" w:right="520" w:bottom="280" w:left="1720" w:header="9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21" w:rsidRDefault="00CE6721" w:rsidP="00CE6721">
      <w:pPr>
        <w:spacing w:after="0" w:line="240" w:lineRule="auto"/>
      </w:pPr>
      <w:r>
        <w:separator/>
      </w:r>
    </w:p>
  </w:endnote>
  <w:endnote w:type="continuationSeparator" w:id="1">
    <w:p w:rsidR="00CE6721" w:rsidRDefault="00CE6721" w:rsidP="00C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don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21" w:rsidRDefault="00CE6721" w:rsidP="00CE6721">
      <w:pPr>
        <w:spacing w:after="0" w:line="240" w:lineRule="auto"/>
      </w:pPr>
      <w:r>
        <w:separator/>
      </w:r>
    </w:p>
  </w:footnote>
  <w:footnote w:type="continuationSeparator" w:id="1">
    <w:p w:rsidR="00CE6721" w:rsidRDefault="00CE6721" w:rsidP="00CE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21" w:rsidRDefault="00CE6721" w:rsidP="004E1C87">
    <w:pPr>
      <w:spacing w:after="0" w:line="200" w:lineRule="exact"/>
      <w:jc w:val="right"/>
      <w:rPr>
        <w:sz w:val="20"/>
        <w:szCs w:val="20"/>
      </w:rPr>
    </w:pPr>
    <w:r w:rsidRPr="00CE67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8.8pt;margin-top:46.3pt;width:197.2pt;height:18pt;z-index:-251658752;mso-position-horizontal-relative:page;mso-position-vertical-relative:page" filled="f" stroked="f">
          <v:textbox inset="0,0,0,0">
            <w:txbxContent>
              <w:p w:rsidR="00CE6721" w:rsidRPr="004E1C87" w:rsidRDefault="004E1C87">
                <w:pPr>
                  <w:spacing w:after="0" w:line="353" w:lineRule="exact"/>
                  <w:ind w:left="20" w:right="-68"/>
                  <w:rPr>
                    <w:rFonts w:ascii="Arial" w:eastAsia="Bodoni" w:hAnsi="Arial" w:cs="Arial"/>
                    <w:sz w:val="32"/>
                    <w:szCs w:val="32"/>
                  </w:rPr>
                </w:pPr>
                <w:proofErr w:type="gramStart"/>
                <w:r w:rsidRPr="004E1C87">
                  <w:rPr>
                    <w:rFonts w:ascii="Arial" w:eastAsia="Bodoni" w:hAnsi="Arial" w:cs="Arial"/>
                    <w:color w:val="ED1B2D"/>
                    <w:position w:val="1"/>
                    <w:sz w:val="32"/>
                    <w:szCs w:val="32"/>
                  </w:rPr>
                  <w:t>change</w:t>
                </w:r>
                <w:proofErr w:type="gramEnd"/>
                <w:r w:rsidRPr="004E1C87">
                  <w:rPr>
                    <w:rFonts w:ascii="Arial" w:eastAsia="Bodoni" w:hAnsi="Arial" w:cs="Arial"/>
                    <w:color w:val="ED1B2D"/>
                    <w:position w:val="1"/>
                    <w:sz w:val="32"/>
                    <w:szCs w:val="32"/>
                  </w:rPr>
                  <w:t xml:space="preserve"> management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E6721"/>
    <w:rsid w:val="004E1C87"/>
    <w:rsid w:val="00C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87"/>
  </w:style>
  <w:style w:type="paragraph" w:styleId="Footer">
    <w:name w:val="footer"/>
    <w:basedOn w:val="Normal"/>
    <w:link w:val="FooterChar"/>
    <w:uiPriority w:val="99"/>
    <w:semiHidden/>
    <w:unhideWhenUsed/>
    <w:rsid w:val="004E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Company>Kirksey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Narrative_Layout 1.qxd</dc:title>
  <dc:creator>allieh</dc:creator>
  <cp:lastModifiedBy>StephanieW</cp:lastModifiedBy>
  <cp:revision>2</cp:revision>
  <dcterms:created xsi:type="dcterms:W3CDTF">2013-11-12T11:17:00Z</dcterms:created>
  <dcterms:modified xsi:type="dcterms:W3CDTF">2014-03-20T16:32:00Z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2013-11-12T00:00:00Z</vt:filetime>
  </property>
</Properties>
</file>